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81FC3" w14:textId="77777777" w:rsidR="00DE6412" w:rsidRDefault="00DE6412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0000"/>
          <w:sz w:val="36"/>
          <w:szCs w:val="36"/>
        </w:rPr>
      </w:pPr>
      <w:bookmarkStart w:id="0" w:name="_GoBack"/>
      <w:bookmarkEnd w:id="0"/>
    </w:p>
    <w:p w14:paraId="73773FCC" w14:textId="77777777" w:rsidR="00DE6412" w:rsidRPr="00DE6412" w:rsidRDefault="00DE6412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0000"/>
          <w:sz w:val="36"/>
          <w:szCs w:val="36"/>
        </w:rPr>
      </w:pPr>
    </w:p>
    <w:p w14:paraId="40D76BA5" w14:textId="66EF3AC3" w:rsidR="00DE6412" w:rsidRDefault="007346FB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Démarche pour l’installation d’une éolienne </w:t>
      </w:r>
      <w:r w:rsidR="00DE6412">
        <w:rPr>
          <w:rFonts w:cs="Calibri"/>
          <w:b/>
          <w:bCs/>
          <w:color w:val="000000"/>
          <w:sz w:val="36"/>
          <w:szCs w:val="36"/>
        </w:rPr>
        <w:t>à une hauteur supérieure à 12 mètres.</w:t>
      </w:r>
    </w:p>
    <w:p w14:paraId="23498092" w14:textId="77777777" w:rsidR="00DE6412" w:rsidRDefault="00DE6412" w:rsidP="00AA0D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  <w:sz w:val="36"/>
          <w:szCs w:val="36"/>
        </w:rPr>
      </w:pPr>
    </w:p>
    <w:p w14:paraId="4059609E" w14:textId="247C2972" w:rsidR="00147794" w:rsidRPr="00FF70A7" w:rsidRDefault="007346FB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8000"/>
          <w:sz w:val="36"/>
          <w:szCs w:val="36"/>
        </w:rPr>
      </w:pPr>
      <w:r w:rsidRPr="00FF70A7">
        <w:rPr>
          <w:rFonts w:cs="Calibri"/>
          <w:b/>
          <w:bCs/>
          <w:color w:val="008000"/>
          <w:sz w:val="36"/>
          <w:szCs w:val="36"/>
        </w:rPr>
        <w:t xml:space="preserve">Permis de construire </w:t>
      </w:r>
      <w:r w:rsidRPr="00FF70A7">
        <w:rPr>
          <w:rFonts w:cs="Calibri"/>
          <w:b/>
          <w:bCs/>
          <w:color w:val="008000"/>
          <w:sz w:val="28"/>
          <w:szCs w:val="28"/>
        </w:rPr>
        <w:t>(dépôt en mairie)</w:t>
      </w:r>
    </w:p>
    <w:p w14:paraId="3FDC5D59" w14:textId="503B9580" w:rsidR="00147794" w:rsidRDefault="00147794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0000"/>
          <w:sz w:val="36"/>
          <w:szCs w:val="36"/>
        </w:rPr>
      </w:pPr>
    </w:p>
    <w:p w14:paraId="12116FCA" w14:textId="1B75DF9D" w:rsidR="00DE6412" w:rsidRPr="00FF70A7" w:rsidRDefault="00DE6412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4F81BD" w:themeColor="accent1"/>
          <w:sz w:val="28"/>
          <w:szCs w:val="28"/>
        </w:rPr>
      </w:pPr>
      <w:r w:rsidRPr="00FF70A7">
        <w:rPr>
          <w:rFonts w:cs="Calibri"/>
          <w:b/>
          <w:bCs/>
          <w:color w:val="4F81BD" w:themeColor="accent1"/>
          <w:sz w:val="28"/>
          <w:szCs w:val="28"/>
        </w:rPr>
        <w:t xml:space="preserve">Pièces à fournir pour le dépôt d’un permis de construire </w:t>
      </w:r>
      <w:r w:rsidRPr="00FF70A7">
        <w:rPr>
          <w:rFonts w:ascii="Helvetica" w:hAnsi="Helvetica" w:cs="Helvetica"/>
          <w:color w:val="4F81BD" w:themeColor="accent1"/>
          <w:sz w:val="28"/>
          <w:szCs w:val="28"/>
        </w:rPr>
        <w:t>•</w:t>
      </w:r>
      <w:r w:rsidR="007346FB" w:rsidRPr="00FF70A7">
        <w:rPr>
          <w:rFonts w:ascii="Helvetica" w:hAnsi="Helvetica" w:cs="Helvetica"/>
          <w:color w:val="4F81BD" w:themeColor="accent1"/>
          <w:sz w:val="28"/>
          <w:szCs w:val="28"/>
        </w:rPr>
        <w:t> </w:t>
      </w:r>
    </w:p>
    <w:p w14:paraId="7A11FA9C" w14:textId="77777777" w:rsidR="00FF70A7" w:rsidRDefault="00FF70A7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A1818"/>
          <w:sz w:val="28"/>
          <w:szCs w:val="28"/>
        </w:rPr>
      </w:pPr>
    </w:p>
    <w:p w14:paraId="1357676C" w14:textId="2797383E" w:rsidR="00594686" w:rsidRDefault="00FF70A7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A1818"/>
          <w:sz w:val="28"/>
          <w:szCs w:val="28"/>
        </w:rPr>
      </w:pPr>
      <w:r>
        <w:rPr>
          <w:rFonts w:ascii="Helvetica" w:hAnsi="Helvetica" w:cs="Helvetica"/>
          <w:noProof/>
          <w:color w:val="1A1818"/>
          <w:sz w:val="28"/>
          <w:szCs w:val="28"/>
        </w:rPr>
        <w:drawing>
          <wp:inline distT="0" distB="0" distL="0" distR="0" wp14:anchorId="6F557252" wp14:editId="6EB6563E">
            <wp:extent cx="5756910" cy="379666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̀ces à fournir pour un permis de construire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862D" w14:textId="77777777" w:rsidR="00FF70A7" w:rsidRDefault="00FF70A7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1A1818"/>
          <w:sz w:val="24"/>
          <w:u w:val="single"/>
        </w:rPr>
      </w:pPr>
    </w:p>
    <w:p w14:paraId="75835DB6" w14:textId="55BD7A35" w:rsidR="00FF70A7" w:rsidRDefault="00FF70A7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1A1818"/>
          <w:sz w:val="24"/>
          <w:u w:val="single"/>
        </w:rPr>
      </w:pPr>
      <w:r>
        <w:rPr>
          <w:rFonts w:cs="Helvetica"/>
          <w:b/>
          <w:noProof/>
          <w:color w:val="1A1818"/>
          <w:sz w:val="24"/>
          <w:u w:val="single"/>
        </w:rPr>
        <w:drawing>
          <wp:inline distT="0" distB="0" distL="0" distR="0" wp14:anchorId="610615C0" wp14:editId="5997D932">
            <wp:extent cx="5756910" cy="46355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̀ces à fournir pour un permis de construire (2)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0880" w14:textId="77777777" w:rsidR="00FF70A7" w:rsidRDefault="00FF70A7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1A1818"/>
          <w:sz w:val="24"/>
          <w:u w:val="single"/>
        </w:rPr>
      </w:pPr>
    </w:p>
    <w:p w14:paraId="41FA5ED1" w14:textId="7E6EBC38" w:rsidR="00AA0DDB" w:rsidRPr="00147794" w:rsidRDefault="00147794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1A1818"/>
          <w:sz w:val="24"/>
          <w:u w:val="single"/>
        </w:rPr>
      </w:pPr>
      <w:r w:rsidRPr="00147794">
        <w:rPr>
          <w:rFonts w:cs="Helvetica"/>
          <w:b/>
          <w:color w:val="1A1818"/>
          <w:sz w:val="24"/>
          <w:u w:val="single"/>
        </w:rPr>
        <w:t>Note</w:t>
      </w:r>
      <w:r>
        <w:rPr>
          <w:rFonts w:cs="Helvetica"/>
          <w:b/>
          <w:color w:val="1A1818"/>
          <w:sz w:val="24"/>
          <w:u w:val="single"/>
        </w:rPr>
        <w:t> :</w:t>
      </w:r>
    </w:p>
    <w:p w14:paraId="4E162EF2" w14:textId="688B9A90" w:rsidR="00AA0DDB" w:rsidRDefault="00E4323D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color w:val="0000FF"/>
          <w:szCs w:val="22"/>
        </w:rPr>
      </w:pPr>
      <w:r>
        <w:rPr>
          <w:rFonts w:ascii="Helvetica" w:hAnsi="Helvetica" w:cs="Helvetica"/>
          <w:color w:val="1A1818"/>
          <w:szCs w:val="22"/>
        </w:rPr>
        <w:t>•</w:t>
      </w:r>
      <w:r w:rsidR="00DE6412">
        <w:rPr>
          <w:rFonts w:ascii="Helvetica" w:hAnsi="Helvetica" w:cs="Helvetica"/>
          <w:color w:val="1A1818"/>
          <w:szCs w:val="22"/>
        </w:rPr>
        <w:tab/>
      </w:r>
      <w:r w:rsidR="00147794" w:rsidRPr="00147794">
        <w:t>PC1 :</w:t>
      </w:r>
      <w:r w:rsidR="00147794">
        <w:rPr>
          <w:rFonts w:ascii="Helvetica" w:hAnsi="Helvetica" w:cs="Helvetica"/>
          <w:color w:val="1A1818"/>
          <w:szCs w:val="22"/>
        </w:rPr>
        <w:t xml:space="preserve"> </w:t>
      </w:r>
      <w:r w:rsidR="00DE6412">
        <w:rPr>
          <w:rFonts w:cs="Calibri"/>
          <w:b/>
          <w:bCs/>
          <w:color w:val="1A1818"/>
          <w:szCs w:val="22"/>
        </w:rPr>
        <w:t xml:space="preserve">Un plan de situation du terrain : plan cadastrale, </w:t>
      </w:r>
      <w:r w:rsidR="00DE6412">
        <w:rPr>
          <w:rFonts w:cs="Calibri"/>
          <w:color w:val="1A1818"/>
          <w:szCs w:val="22"/>
        </w:rPr>
        <w:t xml:space="preserve">Vous devez indiquer sur le plan son échelle et l’orientation, c’est-à-dire la direction du Nord échelle de l’ordre du 1/20 000 ou 1/25 000 (ce qui correspond par exemple à une carte de randonnée) convient généralement. Pour un projet situé en ville une échelle de l’ordre du 1/2 000 ou du 1/5 000 (ce qui correspond par exemple au plan local d’urbanisme ou à un plan cadastral) peut être retenue. Vous devez également indiquer l’endroit à partir duquel les deux photos jointes ont été prises. Plan cadastral disponible sur le lien suivant : </w:t>
      </w:r>
      <w:hyperlink r:id="rId8" w:history="1">
        <w:r w:rsidR="00AA0DDB" w:rsidRPr="00636784">
          <w:rPr>
            <w:rStyle w:val="Lienhypertexte"/>
            <w:rFonts w:cs="Calibri"/>
            <w:szCs w:val="22"/>
          </w:rPr>
          <w:t>http://www.cadastre.gouv.fr/scpc/accueil.do</w:t>
        </w:r>
      </w:hyperlink>
    </w:p>
    <w:p w14:paraId="48A699AA" w14:textId="47144080" w:rsidR="00AA0DDB" w:rsidRDefault="00DE6412" w:rsidP="00DE64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1A1818"/>
          <w:szCs w:val="22"/>
        </w:rPr>
      </w:pPr>
      <w:r>
        <w:rPr>
          <w:rFonts w:ascii="Helvetica" w:hAnsi="Helvetica" w:cs="Helvetica"/>
          <w:color w:val="1A1818"/>
          <w:szCs w:val="22"/>
        </w:rPr>
        <w:t>•</w:t>
      </w:r>
      <w:r>
        <w:rPr>
          <w:rFonts w:ascii="Helvetica" w:hAnsi="Helvetica" w:cs="Helvetica"/>
          <w:color w:val="1A1818"/>
          <w:szCs w:val="22"/>
        </w:rPr>
        <w:tab/>
      </w:r>
      <w:r w:rsidR="00147794">
        <w:t>PC 4</w:t>
      </w:r>
      <w:r w:rsidR="00147794" w:rsidRPr="00147794">
        <w:t> :</w:t>
      </w:r>
      <w:r w:rsidR="00147794">
        <w:rPr>
          <w:rFonts w:ascii="Helvetica" w:hAnsi="Helvetica" w:cs="Helvetica"/>
          <w:color w:val="1A1818"/>
          <w:szCs w:val="22"/>
        </w:rPr>
        <w:t xml:space="preserve"> </w:t>
      </w:r>
      <w:r>
        <w:rPr>
          <w:rFonts w:cs="Calibri"/>
          <w:b/>
          <w:bCs/>
          <w:color w:val="1A1818"/>
          <w:szCs w:val="22"/>
        </w:rPr>
        <w:t>Une notice décrivant le terrain et présentant le projet : la notice d’impact</w:t>
      </w:r>
      <w:r w:rsidR="00FA624F">
        <w:rPr>
          <w:rFonts w:cs="Calibri"/>
          <w:b/>
          <w:bCs/>
          <w:color w:val="1A1818"/>
          <w:szCs w:val="22"/>
        </w:rPr>
        <w:t xml:space="preserve"> </w:t>
      </w:r>
    </w:p>
    <w:p w14:paraId="57B517CE" w14:textId="2031BB8B" w:rsidR="00AA0DDB" w:rsidRDefault="00DE6412" w:rsidP="00147794">
      <w:r>
        <w:rPr>
          <w:rFonts w:ascii="Helvetica" w:hAnsi="Helvetica" w:cs="Helvetica"/>
        </w:rPr>
        <w:lastRenderedPageBreak/>
        <w:t>•</w:t>
      </w:r>
      <w:r w:rsidR="00FD423E">
        <w:rPr>
          <w:rFonts w:ascii="Helvetica" w:hAnsi="Helvetica" w:cs="Helvetica"/>
        </w:rPr>
        <w:t xml:space="preserve">        </w:t>
      </w:r>
      <w:r w:rsidR="00147794">
        <w:t xml:space="preserve">PC 7 et PC 8 : </w:t>
      </w:r>
      <w:r>
        <w:rPr>
          <w:b/>
          <w:bCs/>
        </w:rPr>
        <w:t xml:space="preserve">Un photomontage avec deux plans : </w:t>
      </w:r>
      <w:r>
        <w:t>Une photographie rapprochée de l’éolienne dans le paysage, Une photographie lointaine représentant l’installation de l’éolienne dans un plan large.</w:t>
      </w:r>
      <w:r w:rsidR="00FA624F">
        <w:t xml:space="preserve"> </w:t>
      </w:r>
    </w:p>
    <w:p w14:paraId="5B136D5D" w14:textId="77777777" w:rsidR="00594686" w:rsidRDefault="00594686" w:rsidP="00147794"/>
    <w:p w14:paraId="35EA29DA" w14:textId="55BEAC10" w:rsidR="00594686" w:rsidRPr="00FF70A7" w:rsidRDefault="00594686" w:rsidP="005946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4F81BD" w:themeColor="accent1"/>
          <w:sz w:val="24"/>
        </w:rPr>
      </w:pPr>
      <w:r w:rsidRPr="00FF70A7">
        <w:rPr>
          <w:rFonts w:cs="Helvetica"/>
          <w:b/>
          <w:color w:val="4F81BD" w:themeColor="accent1"/>
          <w:sz w:val="24"/>
        </w:rPr>
        <w:t xml:space="preserve">Plus les pièces suivantes : </w:t>
      </w:r>
    </w:p>
    <w:p w14:paraId="1FF13960" w14:textId="77777777" w:rsidR="00594686" w:rsidRPr="00594686" w:rsidRDefault="00594686" w:rsidP="005946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b/>
          <w:color w:val="1A1818"/>
          <w:sz w:val="24"/>
        </w:rPr>
      </w:pPr>
    </w:p>
    <w:p w14:paraId="4BDDE98B" w14:textId="1B5562D9" w:rsidR="00C6677D" w:rsidRDefault="00DE6412" w:rsidP="00DE6412">
      <w:pPr>
        <w:rPr>
          <w:rFonts w:cs="Calibri"/>
          <w:b/>
          <w:bCs/>
          <w:color w:val="1A1818"/>
          <w:szCs w:val="22"/>
        </w:rPr>
      </w:pPr>
      <w:r>
        <w:rPr>
          <w:rFonts w:ascii="Helvetica" w:hAnsi="Helvetica" w:cs="Helvetica"/>
          <w:color w:val="1A1818"/>
          <w:szCs w:val="22"/>
        </w:rPr>
        <w:t>•</w:t>
      </w:r>
      <w:r>
        <w:rPr>
          <w:rFonts w:ascii="Helvetica" w:hAnsi="Helvetica" w:cs="Helvetica"/>
          <w:color w:val="1A1818"/>
          <w:szCs w:val="22"/>
        </w:rPr>
        <w:tab/>
      </w:r>
      <w:r>
        <w:rPr>
          <w:rFonts w:cs="Calibri"/>
          <w:b/>
          <w:bCs/>
          <w:color w:val="1A1818"/>
          <w:szCs w:val="22"/>
        </w:rPr>
        <w:t xml:space="preserve">Le formulaire de demande de permis d’aménager. </w:t>
      </w:r>
      <w:r w:rsidR="0065089C">
        <w:rPr>
          <w:rFonts w:cs="Calibri"/>
          <w:b/>
          <w:bCs/>
          <w:color w:val="1A1818"/>
          <w:szCs w:val="22"/>
        </w:rPr>
        <w:t xml:space="preserve">Cerfa </w:t>
      </w:r>
      <w:r>
        <w:rPr>
          <w:rFonts w:cs="Calibri"/>
          <w:b/>
          <w:bCs/>
          <w:color w:val="1A1818"/>
          <w:szCs w:val="22"/>
        </w:rPr>
        <w:t>N° 13409*01.</w:t>
      </w:r>
    </w:p>
    <w:p w14:paraId="26441C3D" w14:textId="77777777" w:rsidR="00727A3C" w:rsidRDefault="00727A3C" w:rsidP="00DE6412">
      <w:pPr>
        <w:rPr>
          <w:rFonts w:cs="Calibri"/>
          <w:b/>
          <w:bCs/>
          <w:color w:val="1A1818"/>
          <w:szCs w:val="22"/>
        </w:rPr>
      </w:pPr>
    </w:p>
    <w:p w14:paraId="1DFC0EE1" w14:textId="77777777" w:rsidR="00727A3C" w:rsidRDefault="00727A3C" w:rsidP="00DE6412">
      <w:pPr>
        <w:rPr>
          <w:rFonts w:cs="Calibri"/>
          <w:b/>
          <w:bCs/>
          <w:color w:val="1A1818"/>
          <w:szCs w:val="22"/>
        </w:rPr>
      </w:pPr>
    </w:p>
    <w:p w14:paraId="0EAD32A1" w14:textId="77777777" w:rsidR="00DE6412" w:rsidRPr="00AA0DDB" w:rsidRDefault="00AA0DDB" w:rsidP="00AA0D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0000"/>
          <w:sz w:val="28"/>
          <w:szCs w:val="28"/>
        </w:rPr>
      </w:pPr>
      <w:r w:rsidRPr="00AA0DDB">
        <w:rPr>
          <w:rFonts w:cs="Calibri"/>
          <w:b/>
          <w:bCs/>
          <w:color w:val="000000"/>
          <w:sz w:val="28"/>
          <w:szCs w:val="28"/>
        </w:rPr>
        <w:t>Démarche à effectuer :</w:t>
      </w:r>
    </w:p>
    <w:p w14:paraId="257BFB6B" w14:textId="77777777" w:rsidR="00AA0DDB" w:rsidRDefault="00AA0DDB" w:rsidP="00DE6412">
      <w:pPr>
        <w:rPr>
          <w:rFonts w:cs="Calibri"/>
          <w:b/>
          <w:bCs/>
          <w:color w:val="1A1818"/>
          <w:szCs w:val="22"/>
        </w:rPr>
      </w:pPr>
    </w:p>
    <w:p w14:paraId="779D3E86" w14:textId="4FC5070B" w:rsidR="00AA0DDB" w:rsidRPr="00DE33BE" w:rsidRDefault="00DE6412" w:rsidP="00DE6412">
      <w:pPr>
        <w:rPr>
          <w:rFonts w:cs="Calibri"/>
          <w:b/>
          <w:color w:val="1A1818"/>
          <w:szCs w:val="22"/>
        </w:rPr>
      </w:pPr>
      <w:r w:rsidRPr="00AA0DDB">
        <w:rPr>
          <w:rFonts w:cs="Calibri"/>
          <w:b/>
          <w:color w:val="1A1818"/>
          <w:szCs w:val="22"/>
        </w:rPr>
        <w:t xml:space="preserve">Votre demande doit être établie en quatre exemplaires et doit être déposée à la mairie du lieu du projet. </w:t>
      </w:r>
    </w:p>
    <w:p w14:paraId="66748287" w14:textId="77777777" w:rsidR="00AA0DDB" w:rsidRDefault="00DE6412" w:rsidP="00DE6412">
      <w:pPr>
        <w:rPr>
          <w:rFonts w:cs="Calibri"/>
          <w:color w:val="1A1818"/>
          <w:szCs w:val="22"/>
        </w:rPr>
      </w:pPr>
      <w:r w:rsidRPr="00AA0DDB">
        <w:rPr>
          <w:rFonts w:cs="Calibri"/>
          <w:color w:val="1A1818"/>
          <w:szCs w:val="22"/>
        </w:rPr>
        <w:t xml:space="preserve">Vous devrez produire : </w:t>
      </w:r>
    </w:p>
    <w:p w14:paraId="1EC06BF5" w14:textId="77777777" w:rsidR="00AA0DDB" w:rsidRDefault="00DE6412" w:rsidP="00DE6412">
      <w:pPr>
        <w:rPr>
          <w:rFonts w:cs="Calibri"/>
          <w:color w:val="1A1818"/>
          <w:szCs w:val="22"/>
        </w:rPr>
      </w:pPr>
      <w:r w:rsidRPr="00AA0DDB">
        <w:rPr>
          <w:rFonts w:cs="Calibri"/>
          <w:color w:val="1A1818"/>
          <w:szCs w:val="22"/>
        </w:rPr>
        <w:t xml:space="preserve">- </w:t>
      </w:r>
      <w:r w:rsidRPr="00AA0DDB">
        <w:rPr>
          <w:rFonts w:cs="Calibri"/>
          <w:b/>
          <w:color w:val="1A1818"/>
          <w:szCs w:val="22"/>
        </w:rPr>
        <w:t>un exemplaire supplémentaire</w:t>
      </w:r>
      <w:r w:rsidRPr="00AA0DDB">
        <w:rPr>
          <w:rFonts w:cs="Calibri"/>
          <w:color w:val="1A1818"/>
          <w:szCs w:val="22"/>
        </w:rPr>
        <w:t xml:space="preserve">, si votre projet se situe en </w:t>
      </w:r>
      <w:r w:rsidRPr="00AA0DDB">
        <w:rPr>
          <w:rFonts w:cs="Calibri"/>
          <w:b/>
          <w:color w:val="1A1818"/>
          <w:szCs w:val="22"/>
        </w:rPr>
        <w:t>périmètre protégé au titre des monuments historiques</w:t>
      </w:r>
      <w:r w:rsidRPr="00AA0DDB">
        <w:rPr>
          <w:rFonts w:cs="Calibri"/>
          <w:color w:val="1A1818"/>
          <w:szCs w:val="22"/>
        </w:rPr>
        <w:t xml:space="preserve"> ; </w:t>
      </w:r>
    </w:p>
    <w:p w14:paraId="56FA5398" w14:textId="77777777" w:rsidR="00AA0DDB" w:rsidRDefault="00DE6412" w:rsidP="00DE6412">
      <w:pPr>
        <w:rPr>
          <w:rFonts w:cs="Calibri"/>
          <w:color w:val="1A1818"/>
          <w:szCs w:val="22"/>
        </w:rPr>
      </w:pPr>
      <w:r w:rsidRPr="00AA0DDB">
        <w:rPr>
          <w:rFonts w:cs="Calibri"/>
          <w:color w:val="1A1818"/>
          <w:szCs w:val="22"/>
        </w:rPr>
        <w:t xml:space="preserve">- </w:t>
      </w:r>
      <w:r w:rsidRPr="00AA0DDB">
        <w:rPr>
          <w:rFonts w:cs="Calibri"/>
          <w:b/>
          <w:color w:val="1A1818"/>
          <w:szCs w:val="22"/>
        </w:rPr>
        <w:t>un exemplaire supplémentaire</w:t>
      </w:r>
      <w:r w:rsidRPr="00AA0DDB">
        <w:rPr>
          <w:rFonts w:cs="Calibri"/>
          <w:color w:val="1A1818"/>
          <w:szCs w:val="22"/>
        </w:rPr>
        <w:t xml:space="preserve">, si votre projet se situe dans un </w:t>
      </w:r>
      <w:r w:rsidRPr="00AA0DDB">
        <w:rPr>
          <w:rFonts w:cs="Calibri"/>
          <w:b/>
          <w:color w:val="1A1818"/>
          <w:szCs w:val="22"/>
        </w:rPr>
        <w:t>site classé, un site inscrit ou une réserve naturelle</w:t>
      </w:r>
      <w:r w:rsidRPr="00AA0DDB">
        <w:rPr>
          <w:rFonts w:cs="Calibri"/>
          <w:color w:val="1A1818"/>
          <w:szCs w:val="22"/>
        </w:rPr>
        <w:t xml:space="preserve"> ; </w:t>
      </w:r>
    </w:p>
    <w:p w14:paraId="5C65D3E5" w14:textId="77777777" w:rsidR="00DE6412" w:rsidRDefault="00DE6412" w:rsidP="00DE6412">
      <w:pPr>
        <w:rPr>
          <w:rFonts w:cs="Calibri"/>
          <w:color w:val="1A1818"/>
          <w:szCs w:val="22"/>
        </w:rPr>
      </w:pPr>
      <w:r w:rsidRPr="00AA0DDB">
        <w:rPr>
          <w:rFonts w:cs="Calibri"/>
          <w:color w:val="1A1818"/>
          <w:szCs w:val="22"/>
        </w:rPr>
        <w:t xml:space="preserve">- </w:t>
      </w:r>
      <w:r w:rsidRPr="00AA0DDB">
        <w:rPr>
          <w:rFonts w:cs="Calibri"/>
          <w:b/>
          <w:color w:val="1A1818"/>
          <w:szCs w:val="22"/>
        </w:rPr>
        <w:t>deux exemplaires supplémentaires</w:t>
      </w:r>
      <w:r w:rsidRPr="00AA0DDB">
        <w:rPr>
          <w:rFonts w:cs="Calibri"/>
          <w:color w:val="1A1818"/>
          <w:szCs w:val="22"/>
        </w:rPr>
        <w:t xml:space="preserve">, si votre projet se situe dans un </w:t>
      </w:r>
      <w:r w:rsidRPr="00AA0DDB">
        <w:rPr>
          <w:rFonts w:cs="Calibri"/>
          <w:b/>
          <w:color w:val="1A1818"/>
          <w:szCs w:val="22"/>
        </w:rPr>
        <w:t>cœur de parc national</w:t>
      </w:r>
      <w:r w:rsidRPr="00AA0DDB">
        <w:rPr>
          <w:rFonts w:cs="Calibri"/>
          <w:color w:val="1A1818"/>
          <w:szCs w:val="22"/>
        </w:rPr>
        <w:t>.</w:t>
      </w:r>
    </w:p>
    <w:p w14:paraId="69D3827C" w14:textId="77777777" w:rsidR="00727A3C" w:rsidRDefault="00727A3C" w:rsidP="00DE6412">
      <w:pPr>
        <w:rPr>
          <w:rFonts w:cs="Calibri"/>
          <w:color w:val="1A1818"/>
          <w:szCs w:val="22"/>
        </w:rPr>
      </w:pPr>
    </w:p>
    <w:p w14:paraId="7241CA73" w14:textId="77777777" w:rsidR="00727A3C" w:rsidRDefault="00727A3C" w:rsidP="00DE6412">
      <w:pPr>
        <w:rPr>
          <w:rFonts w:cs="Calibri"/>
          <w:color w:val="1A1818"/>
          <w:szCs w:val="22"/>
        </w:rPr>
      </w:pPr>
    </w:p>
    <w:p w14:paraId="1ACD0491" w14:textId="68CE30BD" w:rsidR="007346FB" w:rsidRPr="00FF70A7" w:rsidRDefault="007346FB" w:rsidP="00734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8000"/>
          <w:sz w:val="28"/>
          <w:szCs w:val="28"/>
        </w:rPr>
      </w:pPr>
      <w:r w:rsidRPr="00FF70A7">
        <w:rPr>
          <w:rFonts w:cs="Calibri"/>
          <w:b/>
          <w:bCs/>
          <w:color w:val="008000"/>
          <w:sz w:val="36"/>
          <w:szCs w:val="36"/>
        </w:rPr>
        <w:t xml:space="preserve">Déclaration ICPE </w:t>
      </w:r>
      <w:r w:rsidRPr="00FF70A7">
        <w:rPr>
          <w:rFonts w:cs="Calibri"/>
          <w:b/>
          <w:bCs/>
          <w:color w:val="008000"/>
          <w:sz w:val="28"/>
          <w:szCs w:val="28"/>
        </w:rPr>
        <w:t>(dépôt en préfecture)</w:t>
      </w:r>
    </w:p>
    <w:p w14:paraId="314180C4" w14:textId="77777777" w:rsidR="00A82E5C" w:rsidRDefault="00A82E5C" w:rsidP="00734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Calibri"/>
          <w:b/>
          <w:bCs/>
          <w:color w:val="000000"/>
          <w:sz w:val="28"/>
          <w:szCs w:val="28"/>
        </w:rPr>
      </w:pPr>
    </w:p>
    <w:p w14:paraId="38F59D78" w14:textId="292D85BB" w:rsidR="00A82E5C" w:rsidRPr="003E0FCD" w:rsidRDefault="00A82E5C" w:rsidP="003E0FCD">
      <w:pPr>
        <w:rPr>
          <w:b/>
        </w:rPr>
      </w:pPr>
      <w:r w:rsidRPr="003E0FCD">
        <w:rPr>
          <w:b/>
        </w:rPr>
        <w:t xml:space="preserve">3 exemplaires à remettre à la </w:t>
      </w:r>
      <w:r w:rsidR="003E0FCD" w:rsidRPr="003E0FCD">
        <w:rPr>
          <w:b/>
        </w:rPr>
        <w:t>préfecture</w:t>
      </w:r>
      <w:r w:rsidRPr="003E0FCD">
        <w:rPr>
          <w:b/>
        </w:rPr>
        <w:t xml:space="preserve">. </w:t>
      </w:r>
      <w:r w:rsidR="003E0FCD" w:rsidRPr="003E0FCD">
        <w:rPr>
          <w:b/>
        </w:rPr>
        <w:t xml:space="preserve">Il faut que chaque page du document soit daté et signé. </w:t>
      </w:r>
    </w:p>
    <w:p w14:paraId="7DDF3D06" w14:textId="77777777" w:rsidR="00E330D3" w:rsidRDefault="00E330D3" w:rsidP="00A82E5C"/>
    <w:p w14:paraId="2FD9097B" w14:textId="70B434F3" w:rsidR="003E0FCD" w:rsidRPr="00E330D3" w:rsidRDefault="00E330D3" w:rsidP="003E0FCD">
      <w:r w:rsidRPr="00E330D3">
        <w:t>Chaque dossier de demande doit être complété par le récépis</w:t>
      </w:r>
      <w:r w:rsidR="00945F93">
        <w:t xml:space="preserve">sé de dépôt de </w:t>
      </w:r>
      <w:r w:rsidR="001A466B">
        <w:t>la demande de permis de construire effectué</w:t>
      </w:r>
      <w:r w:rsidR="00945F93">
        <w:t xml:space="preserve"> en mairie </w:t>
      </w:r>
      <w:r w:rsidR="00945F93" w:rsidRPr="00E330D3">
        <w:t>(intervalle de 10 jours R. 512-4 CE et R. 431-20 CU).</w:t>
      </w:r>
    </w:p>
    <w:p w14:paraId="78351466" w14:textId="77777777" w:rsidR="00E330D3" w:rsidRDefault="00E330D3" w:rsidP="00A82E5C"/>
    <w:p w14:paraId="5E8EB675" w14:textId="77777777" w:rsidR="001954F8" w:rsidRPr="001954F8" w:rsidRDefault="001954F8" w:rsidP="00EF57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1A1718"/>
          <w:sz w:val="14"/>
          <w:szCs w:val="14"/>
        </w:rPr>
      </w:pPr>
    </w:p>
    <w:sectPr w:rsidR="001954F8" w:rsidRPr="001954F8" w:rsidSect="00EC36C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B46"/>
    <w:multiLevelType w:val="hybridMultilevel"/>
    <w:tmpl w:val="93E8B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1B0D"/>
    <w:multiLevelType w:val="hybridMultilevel"/>
    <w:tmpl w:val="EF66D28A"/>
    <w:lvl w:ilvl="0" w:tplc="B964E9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BC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6CB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AA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C9B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9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8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2F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4D8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C2A64"/>
    <w:multiLevelType w:val="hybridMultilevel"/>
    <w:tmpl w:val="47563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2"/>
    <w:rsid w:val="000512CD"/>
    <w:rsid w:val="001443B5"/>
    <w:rsid w:val="00147794"/>
    <w:rsid w:val="001828EB"/>
    <w:rsid w:val="001954F8"/>
    <w:rsid w:val="001A466B"/>
    <w:rsid w:val="00207334"/>
    <w:rsid w:val="00274C88"/>
    <w:rsid w:val="00394F0D"/>
    <w:rsid w:val="003D34B5"/>
    <w:rsid w:val="003E0FCD"/>
    <w:rsid w:val="0046459A"/>
    <w:rsid w:val="00594686"/>
    <w:rsid w:val="0065089C"/>
    <w:rsid w:val="00654888"/>
    <w:rsid w:val="00727A3C"/>
    <w:rsid w:val="007346FB"/>
    <w:rsid w:val="00764FDA"/>
    <w:rsid w:val="00945F93"/>
    <w:rsid w:val="009F3403"/>
    <w:rsid w:val="00A82E5C"/>
    <w:rsid w:val="00AA0DDB"/>
    <w:rsid w:val="00AC6FB8"/>
    <w:rsid w:val="00C6677D"/>
    <w:rsid w:val="00CB7C43"/>
    <w:rsid w:val="00DE33BE"/>
    <w:rsid w:val="00DE6412"/>
    <w:rsid w:val="00E330D3"/>
    <w:rsid w:val="00E4323D"/>
    <w:rsid w:val="00E54652"/>
    <w:rsid w:val="00EC36C7"/>
    <w:rsid w:val="00EF57B1"/>
    <w:rsid w:val="00FA624F"/>
    <w:rsid w:val="00FD423E"/>
    <w:rsid w:val="00FF7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80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oc tieole"/>
    <w:qFormat/>
    <w:rsid w:val="00E54652"/>
    <w:pPr>
      <w:jc w:val="both"/>
    </w:pPr>
    <w:rPr>
      <w:rFonts w:ascii="Calibri" w:hAnsi="Calibri" w:cs="Times New Roman"/>
      <w:sz w:val="22"/>
      <w:lang w:val="fr-FR"/>
    </w:rPr>
  </w:style>
  <w:style w:type="paragraph" w:styleId="Titre1">
    <w:name w:val="heading 1"/>
    <w:basedOn w:val="Normal"/>
    <w:next w:val="Normal"/>
    <w:link w:val="Titre1Car"/>
    <w:qFormat/>
    <w:rsid w:val="000512CD"/>
    <w:pPr>
      <w:keepNext/>
      <w:framePr w:hSpace="142" w:vSpace="142" w:wrap="around" w:vAnchor="text" w:hAnchor="text" w:y="1"/>
      <w:shd w:val="clear" w:color="auto" w:fill="C0C0C0"/>
      <w:spacing w:before="240" w:after="60"/>
      <w:outlineLvl w:val="0"/>
    </w:pPr>
    <w:rPr>
      <w:rFonts w:ascii="Impact" w:hAnsi="Impact" w:cs="Arial"/>
      <w:b/>
      <w:bCs/>
      <w:kern w:val="32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qFormat/>
    <w:rsid w:val="000512CD"/>
    <w:pPr>
      <w:shd w:val="clear" w:color="auto" w:fill="B3B3B3"/>
      <w:spacing w:before="120"/>
      <w:jc w:val="left"/>
    </w:pPr>
    <w:rPr>
      <w:rFonts w:ascii="Impact" w:hAnsi="Impact"/>
      <w:b/>
      <w:sz w:val="28"/>
      <w:u w:val="single"/>
    </w:rPr>
  </w:style>
  <w:style w:type="paragraph" w:styleId="TM2">
    <w:name w:val="toc 2"/>
    <w:basedOn w:val="Normal"/>
    <w:next w:val="Normal"/>
    <w:autoRedefine/>
    <w:uiPriority w:val="39"/>
    <w:qFormat/>
    <w:rsid w:val="000512CD"/>
    <w:pPr>
      <w:ind w:left="200"/>
      <w:jc w:val="left"/>
    </w:pPr>
    <w:rPr>
      <w:rFonts w:ascii="Georgia" w:hAnsi="Georgia"/>
      <w:b/>
      <w:sz w:val="20"/>
      <w:szCs w:val="22"/>
      <w:u w:val="single"/>
    </w:rPr>
  </w:style>
  <w:style w:type="paragraph" w:styleId="TM3">
    <w:name w:val="toc 3"/>
    <w:basedOn w:val="Normal"/>
    <w:next w:val="Normal"/>
    <w:autoRedefine/>
    <w:uiPriority w:val="39"/>
    <w:qFormat/>
    <w:rsid w:val="000512CD"/>
    <w:pPr>
      <w:ind w:left="400"/>
      <w:jc w:val="left"/>
    </w:pPr>
    <w:rPr>
      <w:rFonts w:asciiTheme="minorHAnsi" w:hAnsiTheme="minorHAnsi"/>
      <w:szCs w:val="22"/>
    </w:rPr>
  </w:style>
  <w:style w:type="character" w:customStyle="1" w:styleId="Titre1Car">
    <w:name w:val="Titre 1 Car"/>
    <w:basedOn w:val="Policepardfaut"/>
    <w:link w:val="Titre1"/>
    <w:rsid w:val="000512CD"/>
    <w:rPr>
      <w:rFonts w:ascii="Impact" w:hAnsi="Impact" w:cs="Arial"/>
      <w:b/>
      <w:bCs/>
      <w:kern w:val="32"/>
      <w:sz w:val="28"/>
      <w:szCs w:val="32"/>
      <w:u w:val="single"/>
      <w:shd w:val="clear" w:color="auto" w:fill="C0C0C0"/>
      <w:lang w:eastAsia="fr-FR"/>
    </w:rPr>
  </w:style>
  <w:style w:type="character" w:styleId="Lienhypertexte">
    <w:name w:val="Hyperlink"/>
    <w:basedOn w:val="Policepardfaut"/>
    <w:uiPriority w:val="99"/>
    <w:unhideWhenUsed/>
    <w:rsid w:val="00DE64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6412"/>
    <w:pPr>
      <w:ind w:left="720"/>
      <w:contextualSpacing/>
    </w:pPr>
  </w:style>
  <w:style w:type="table" w:styleId="Grille">
    <w:name w:val="Table Grid"/>
    <w:basedOn w:val="TableauNormal"/>
    <w:uiPriority w:val="59"/>
    <w:rsid w:val="0019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7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794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oc tieole"/>
    <w:qFormat/>
    <w:rsid w:val="00E54652"/>
    <w:pPr>
      <w:jc w:val="both"/>
    </w:pPr>
    <w:rPr>
      <w:rFonts w:ascii="Calibri" w:hAnsi="Calibri" w:cs="Times New Roman"/>
      <w:sz w:val="22"/>
      <w:lang w:val="fr-FR"/>
    </w:rPr>
  </w:style>
  <w:style w:type="paragraph" w:styleId="Titre1">
    <w:name w:val="heading 1"/>
    <w:basedOn w:val="Normal"/>
    <w:next w:val="Normal"/>
    <w:link w:val="Titre1Car"/>
    <w:qFormat/>
    <w:rsid w:val="000512CD"/>
    <w:pPr>
      <w:keepNext/>
      <w:framePr w:hSpace="142" w:vSpace="142" w:wrap="around" w:vAnchor="text" w:hAnchor="text" w:y="1"/>
      <w:shd w:val="clear" w:color="auto" w:fill="C0C0C0"/>
      <w:spacing w:before="240" w:after="60"/>
      <w:outlineLvl w:val="0"/>
    </w:pPr>
    <w:rPr>
      <w:rFonts w:ascii="Impact" w:hAnsi="Impact" w:cs="Arial"/>
      <w:b/>
      <w:bCs/>
      <w:kern w:val="32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qFormat/>
    <w:rsid w:val="000512CD"/>
    <w:pPr>
      <w:shd w:val="clear" w:color="auto" w:fill="B3B3B3"/>
      <w:spacing w:before="120"/>
      <w:jc w:val="left"/>
    </w:pPr>
    <w:rPr>
      <w:rFonts w:ascii="Impact" w:hAnsi="Impact"/>
      <w:b/>
      <w:sz w:val="28"/>
      <w:u w:val="single"/>
    </w:rPr>
  </w:style>
  <w:style w:type="paragraph" w:styleId="TM2">
    <w:name w:val="toc 2"/>
    <w:basedOn w:val="Normal"/>
    <w:next w:val="Normal"/>
    <w:autoRedefine/>
    <w:uiPriority w:val="39"/>
    <w:qFormat/>
    <w:rsid w:val="000512CD"/>
    <w:pPr>
      <w:ind w:left="200"/>
      <w:jc w:val="left"/>
    </w:pPr>
    <w:rPr>
      <w:rFonts w:ascii="Georgia" w:hAnsi="Georgia"/>
      <w:b/>
      <w:sz w:val="20"/>
      <w:szCs w:val="22"/>
      <w:u w:val="single"/>
    </w:rPr>
  </w:style>
  <w:style w:type="paragraph" w:styleId="TM3">
    <w:name w:val="toc 3"/>
    <w:basedOn w:val="Normal"/>
    <w:next w:val="Normal"/>
    <w:autoRedefine/>
    <w:uiPriority w:val="39"/>
    <w:qFormat/>
    <w:rsid w:val="000512CD"/>
    <w:pPr>
      <w:ind w:left="400"/>
      <w:jc w:val="left"/>
    </w:pPr>
    <w:rPr>
      <w:rFonts w:asciiTheme="minorHAnsi" w:hAnsiTheme="minorHAnsi"/>
      <w:szCs w:val="22"/>
    </w:rPr>
  </w:style>
  <w:style w:type="character" w:customStyle="1" w:styleId="Titre1Car">
    <w:name w:val="Titre 1 Car"/>
    <w:basedOn w:val="Policepardfaut"/>
    <w:link w:val="Titre1"/>
    <w:rsid w:val="000512CD"/>
    <w:rPr>
      <w:rFonts w:ascii="Impact" w:hAnsi="Impact" w:cs="Arial"/>
      <w:b/>
      <w:bCs/>
      <w:kern w:val="32"/>
      <w:sz w:val="28"/>
      <w:szCs w:val="32"/>
      <w:u w:val="single"/>
      <w:shd w:val="clear" w:color="auto" w:fill="C0C0C0"/>
      <w:lang w:eastAsia="fr-FR"/>
    </w:rPr>
  </w:style>
  <w:style w:type="character" w:styleId="Lienhypertexte">
    <w:name w:val="Hyperlink"/>
    <w:basedOn w:val="Policepardfaut"/>
    <w:uiPriority w:val="99"/>
    <w:unhideWhenUsed/>
    <w:rsid w:val="00DE64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6412"/>
    <w:pPr>
      <w:ind w:left="720"/>
      <w:contextualSpacing/>
    </w:pPr>
  </w:style>
  <w:style w:type="table" w:styleId="Grille">
    <w:name w:val="Table Grid"/>
    <w:basedOn w:val="TableauNormal"/>
    <w:uiPriority w:val="59"/>
    <w:rsid w:val="0019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7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794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025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tiff"/><Relationship Id="rId8" Type="http://schemas.openxmlformats.org/officeDocument/2006/relationships/hyperlink" Target="http://www.cadastre.gouv.fr/scpc/accueil.d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324</Words>
  <Characters>1785</Characters>
  <Application>Microsoft Macintosh Word</Application>
  <DocSecurity>0</DocSecurity>
  <Lines>14</Lines>
  <Paragraphs>4</Paragraphs>
  <ScaleCrop>false</ScaleCrop>
  <Company>GC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CESA</dc:creator>
  <cp:keywords/>
  <dc:description/>
  <cp:lastModifiedBy>gael CESA</cp:lastModifiedBy>
  <cp:revision>24</cp:revision>
  <cp:lastPrinted>2012-09-17T13:15:00Z</cp:lastPrinted>
  <dcterms:created xsi:type="dcterms:W3CDTF">2012-09-17T13:00:00Z</dcterms:created>
  <dcterms:modified xsi:type="dcterms:W3CDTF">2016-11-27T19:15:00Z</dcterms:modified>
</cp:coreProperties>
</file>